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B843" w14:textId="5A1C4744" w:rsidR="003D5548" w:rsidRPr="00A26CAA" w:rsidRDefault="003D5548" w:rsidP="00A26CA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6C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UMOWA nr </w:t>
      </w:r>
      <w:r w:rsidR="00004B5F" w:rsidRPr="00A26C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A26C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3715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ZP/</w:t>
      </w:r>
      <w:r w:rsidRPr="00A26C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MOSiK/202</w:t>
      </w:r>
      <w:r w:rsidR="00AC08B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</w:p>
    <w:p w14:paraId="11B8AF85" w14:textId="77777777" w:rsidR="003D5548" w:rsidRPr="00A26CAA" w:rsidRDefault="003D5548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6C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532383C" w14:textId="13C18DCF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 xml:space="preserve">zawarta w dniu </w:t>
      </w:r>
      <w:r w:rsidR="00AC08BE">
        <w:rPr>
          <w:rFonts w:ascii="Arial" w:hAnsi="Arial" w:cs="Arial"/>
          <w:b/>
          <w:sz w:val="22"/>
          <w:szCs w:val="22"/>
        </w:rPr>
        <w:t>…………..</w:t>
      </w:r>
      <w:r w:rsidRPr="00A26CAA">
        <w:rPr>
          <w:rFonts w:ascii="Arial" w:hAnsi="Arial" w:cs="Arial"/>
          <w:b/>
          <w:sz w:val="22"/>
          <w:szCs w:val="22"/>
        </w:rPr>
        <w:t>.</w:t>
      </w:r>
      <w:r w:rsidRPr="00A26CAA">
        <w:rPr>
          <w:rFonts w:ascii="Arial" w:hAnsi="Arial" w:cs="Arial"/>
          <w:sz w:val="22"/>
          <w:szCs w:val="22"/>
        </w:rPr>
        <w:t xml:space="preserve"> w Dziwnowie pomiędzy: </w:t>
      </w:r>
    </w:p>
    <w:p w14:paraId="22A45B79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6CAA">
        <w:rPr>
          <w:rFonts w:ascii="Arial" w:hAnsi="Arial" w:cs="Arial"/>
          <w:b/>
          <w:sz w:val="22"/>
          <w:szCs w:val="22"/>
        </w:rPr>
        <w:t xml:space="preserve">Gminą Dziwnów – Miejski Ośrodek Sportu i Kultury, </w:t>
      </w:r>
    </w:p>
    <w:p w14:paraId="1655E63C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 xml:space="preserve">ul. Szosowa 5, 72-420 Dziwnów, </w:t>
      </w:r>
    </w:p>
    <w:p w14:paraId="786E44E4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>NIP: 986 01 56 976</w:t>
      </w:r>
    </w:p>
    <w:p w14:paraId="3955C867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>reprezentowanym przez:</w:t>
      </w:r>
    </w:p>
    <w:p w14:paraId="37D3870C" w14:textId="338D2022" w:rsidR="003D5548" w:rsidRDefault="0083733C" w:rsidP="00A26CAA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14:paraId="22DF6B66" w14:textId="38AA6DD5" w:rsidR="0083733C" w:rsidRPr="00A26CAA" w:rsidRDefault="0083733C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14:paraId="48F0A369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 xml:space="preserve">zwany dalej </w:t>
      </w:r>
      <w:r w:rsidRPr="00A26CAA">
        <w:rPr>
          <w:rFonts w:ascii="Arial" w:hAnsi="Arial" w:cs="Arial"/>
          <w:b/>
          <w:sz w:val="22"/>
          <w:szCs w:val="22"/>
        </w:rPr>
        <w:t>Zamawiającym,</w:t>
      </w:r>
    </w:p>
    <w:p w14:paraId="52B9DAFF" w14:textId="77777777" w:rsidR="003D5548" w:rsidRPr="00A26CAA" w:rsidRDefault="003D5548" w:rsidP="00A26CA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CAA">
        <w:rPr>
          <w:rFonts w:ascii="Arial" w:hAnsi="Arial" w:cs="Arial"/>
          <w:sz w:val="22"/>
          <w:szCs w:val="22"/>
        </w:rPr>
        <w:t>a</w:t>
      </w:r>
    </w:p>
    <w:p w14:paraId="5F7FE449" w14:textId="4367A38D" w:rsidR="003D5548" w:rsidRPr="00A26CAA" w:rsidRDefault="00AC08BE" w:rsidP="00A26C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865B270" w14:textId="77777777" w:rsidR="001F52EC" w:rsidRPr="00A26CAA" w:rsidRDefault="001F52EC" w:rsidP="00A26C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26CAA">
        <w:rPr>
          <w:rFonts w:ascii="Arial" w:eastAsia="Times New Roman" w:hAnsi="Arial" w:cs="Arial"/>
          <w:color w:val="000000"/>
          <w:lang w:eastAsia="pl-PL"/>
        </w:rPr>
        <w:t>reprezentowanym przez:</w:t>
      </w:r>
    </w:p>
    <w:p w14:paraId="007B5E70" w14:textId="4BCE5FBB" w:rsidR="002E4259" w:rsidRDefault="00AC08BE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…………………………………………………..</w:t>
      </w:r>
    </w:p>
    <w:p w14:paraId="17E2A9CF" w14:textId="77777777" w:rsidR="002E4259" w:rsidRDefault="003D5548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6CAA">
        <w:rPr>
          <w:rFonts w:ascii="Arial" w:eastAsia="Times New Roman" w:hAnsi="Arial" w:cs="Arial"/>
          <w:color w:val="000000"/>
          <w:lang w:eastAsia="pl-PL"/>
        </w:rPr>
        <w:t>zwaną dalej Wykonawcą</w:t>
      </w:r>
      <w:r w:rsidR="008C0C5A" w:rsidRPr="00A26CAA">
        <w:rPr>
          <w:rFonts w:ascii="Arial" w:eastAsia="Times New Roman" w:hAnsi="Arial" w:cs="Arial"/>
          <w:color w:val="000000"/>
          <w:lang w:eastAsia="pl-PL"/>
        </w:rPr>
        <w:t>.</w:t>
      </w:r>
    </w:p>
    <w:p w14:paraId="6D9929BD" w14:textId="77777777" w:rsidR="003D5548" w:rsidRPr="00A26CAA" w:rsidRDefault="003D5548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6CAA">
        <w:rPr>
          <w:rFonts w:ascii="Arial" w:eastAsia="Times New Roman" w:hAnsi="Arial" w:cs="Arial"/>
          <w:color w:val="000000"/>
          <w:lang w:eastAsia="pl-PL"/>
        </w:rPr>
        <w:t> </w:t>
      </w:r>
    </w:p>
    <w:p w14:paraId="27E31E34" w14:textId="77777777" w:rsidR="003D5548" w:rsidRPr="00A26CAA" w:rsidRDefault="003D5548" w:rsidP="00A26C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26CAA">
        <w:rPr>
          <w:rFonts w:ascii="Arial" w:eastAsia="Times New Roman" w:hAnsi="Arial" w:cs="Arial"/>
          <w:color w:val="000000"/>
          <w:lang w:eastAsia="pl-PL"/>
        </w:rPr>
        <w:t>Umowa zostaje zawarta w procedurze właściwej dla zamówień publicznych o wartości szacunkowej poniżej 130.000,00zł. </w:t>
      </w:r>
    </w:p>
    <w:p w14:paraId="4F0A675D" w14:textId="77777777" w:rsidR="00606D54" w:rsidRPr="00A26CAA" w:rsidRDefault="00606D54" w:rsidP="00A26CA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D2C36A5" w14:textId="77777777" w:rsidR="00D9750B" w:rsidRPr="00A26CAA" w:rsidRDefault="00D9750B" w:rsidP="00A26CA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4394C4F" w14:textId="77777777" w:rsidR="005979EB" w:rsidRPr="00A26CAA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1 Przedmiot Umowy i warunki jej realizacji</w:t>
      </w:r>
    </w:p>
    <w:p w14:paraId="2531298C" w14:textId="77777777" w:rsidR="00D9750B" w:rsidRPr="00A26CAA" w:rsidRDefault="00D9750B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6A13B833" w14:textId="64E5550E" w:rsidR="00D83A37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Przedmiot umowy Zamawiający powierza, a Wykonawca przyjmuje do wykonania zamówienie, którego przedmiotem jest </w:t>
      </w:r>
      <w:r w:rsidR="00606D54" w:rsidRPr="00A26CAA">
        <w:rPr>
          <w:rFonts w:ascii="Arial" w:hAnsi="Arial" w:cs="Arial"/>
        </w:rPr>
        <w:t>dostawa sprzętu i urządzeń sportowych stanowiących wyposażeni</w:t>
      </w:r>
      <w:r w:rsidR="00F20B7E">
        <w:rPr>
          <w:rFonts w:ascii="Arial" w:hAnsi="Arial" w:cs="Arial"/>
        </w:rPr>
        <w:t>e</w:t>
      </w:r>
      <w:r w:rsidR="008C0C5A" w:rsidRPr="00A26CAA">
        <w:rPr>
          <w:rFonts w:ascii="Arial" w:hAnsi="Arial" w:cs="Arial"/>
        </w:rPr>
        <w:t xml:space="preserve"> </w:t>
      </w:r>
      <w:r w:rsidR="00F20B7E">
        <w:rPr>
          <w:rFonts w:ascii="Arial" w:hAnsi="Arial" w:cs="Arial"/>
        </w:rPr>
        <w:t>siłowni</w:t>
      </w:r>
      <w:r w:rsidR="00606D54" w:rsidRPr="00A26CAA">
        <w:rPr>
          <w:rFonts w:ascii="Arial" w:hAnsi="Arial" w:cs="Arial"/>
        </w:rPr>
        <w:t xml:space="preserve"> w Hali Widowiskowo – Sportowej przy ul. Reymonta 10 </w:t>
      </w:r>
    </w:p>
    <w:p w14:paraId="118E5C4A" w14:textId="7F764D46" w:rsidR="005979EB" w:rsidRPr="00A26CAA" w:rsidRDefault="00606D54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Dziwnowie </w:t>
      </w:r>
      <w:r w:rsidR="005979EB" w:rsidRPr="00A26CAA">
        <w:rPr>
          <w:rFonts w:ascii="Arial" w:hAnsi="Arial" w:cs="Arial"/>
        </w:rPr>
        <w:t>w zakresie szczegółowo określonym w opisie przedmiotu zamówienia</w:t>
      </w:r>
      <w:r w:rsidR="002E4259">
        <w:rPr>
          <w:rFonts w:ascii="Arial" w:hAnsi="Arial" w:cs="Arial"/>
        </w:rPr>
        <w:t xml:space="preserve"> i Ofercie Wykonawcy nr </w:t>
      </w:r>
      <w:r w:rsidR="00AC08BE">
        <w:rPr>
          <w:rFonts w:ascii="Arial" w:hAnsi="Arial" w:cs="Arial"/>
        </w:rPr>
        <w:t>………………</w:t>
      </w:r>
    </w:p>
    <w:p w14:paraId="1D773B9B" w14:textId="77777777" w:rsidR="006931B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Wymagania dla materiałów </w:t>
      </w:r>
    </w:p>
    <w:p w14:paraId="0236700C" w14:textId="77777777" w:rsidR="006931B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1) Przedmiot umowy wykonany zostanie z materiałów dostarczonych przez Wykonawcę. </w:t>
      </w:r>
    </w:p>
    <w:p w14:paraId="7D751B74" w14:textId="77777777" w:rsidR="006931B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2) Materiały, o których mowa w ust. 1, powinny odpowiadać co do jakości wymaganiom określonym w normach oraz wymaganiom określonym w opisie przedmiotu zamówienia. </w:t>
      </w:r>
    </w:p>
    <w:p w14:paraId="10AB1999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3) W przypadku zastosowania materiałów nie opowiadających wyżej określonym wymaganiom, Inspektor Nadzoru ma prawo polecić ich wymianę, a Wykonawca zobowiązany wymiany tej dokonać. Koszty z tym związane obciążają Wykonawcę. </w:t>
      </w:r>
    </w:p>
    <w:p w14:paraId="0F01AEB8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3. Wynagrodzenie Wykonawcy </w:t>
      </w:r>
    </w:p>
    <w:p w14:paraId="5D2888BE" w14:textId="669A634D" w:rsidR="00AC08BE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lastRenderedPageBreak/>
        <w:t xml:space="preserve">1) Za wykonanie przedmiotu umowy Zamawiający zobowiązuje się zapłacić wynagrodzenie w wysokości </w:t>
      </w:r>
      <w:r w:rsidR="00AC08BE">
        <w:rPr>
          <w:rFonts w:ascii="Arial" w:hAnsi="Arial" w:cs="Arial"/>
          <w:b/>
          <w:u w:val="single"/>
        </w:rPr>
        <w:t>……………………</w:t>
      </w:r>
      <w:r w:rsidRPr="005E58F5">
        <w:rPr>
          <w:rFonts w:ascii="Arial" w:hAnsi="Arial" w:cs="Arial"/>
          <w:b/>
          <w:u w:val="single"/>
        </w:rPr>
        <w:t xml:space="preserve"> brutto</w:t>
      </w:r>
      <w:r w:rsidRPr="00A26CAA">
        <w:rPr>
          <w:rFonts w:ascii="Arial" w:hAnsi="Arial" w:cs="Arial"/>
        </w:rPr>
        <w:t xml:space="preserve"> </w:t>
      </w:r>
      <w:r w:rsidR="006A2DDF" w:rsidRPr="00A26CAA">
        <w:rPr>
          <w:rFonts w:ascii="Arial" w:hAnsi="Arial" w:cs="Arial"/>
        </w:rPr>
        <w:t xml:space="preserve">(słownie: </w:t>
      </w:r>
      <w:r w:rsidR="00AC08BE">
        <w:rPr>
          <w:rFonts w:ascii="Arial" w:hAnsi="Arial" w:cs="Arial"/>
        </w:rPr>
        <w:t>……………………………………………….</w:t>
      </w:r>
      <w:r w:rsidR="006A2DDF" w:rsidRPr="00A26CAA">
        <w:rPr>
          <w:rFonts w:ascii="Arial" w:hAnsi="Arial" w:cs="Arial"/>
        </w:rPr>
        <w:t xml:space="preserve">) </w:t>
      </w:r>
      <w:r w:rsidRPr="00A26CAA">
        <w:rPr>
          <w:rFonts w:ascii="Arial" w:hAnsi="Arial" w:cs="Arial"/>
        </w:rPr>
        <w:t>zgodnie z ofertą cenową</w:t>
      </w:r>
      <w:r w:rsidR="006A2DDF" w:rsidRPr="00A26CAA">
        <w:rPr>
          <w:rFonts w:ascii="Arial" w:hAnsi="Arial" w:cs="Arial"/>
        </w:rPr>
        <w:t>,</w:t>
      </w:r>
      <w:r w:rsidRPr="00A26CAA">
        <w:rPr>
          <w:rFonts w:ascii="Arial" w:hAnsi="Arial" w:cs="Arial"/>
        </w:rPr>
        <w:t xml:space="preserve"> w tym: cena netto stanowi kwotę </w:t>
      </w:r>
      <w:r w:rsidR="00AC08BE">
        <w:rPr>
          <w:rFonts w:ascii="Arial" w:hAnsi="Arial" w:cs="Arial"/>
          <w:u w:val="single"/>
        </w:rPr>
        <w:t>………</w:t>
      </w:r>
      <w:r w:rsidR="007A71A4">
        <w:rPr>
          <w:rFonts w:ascii="Arial" w:hAnsi="Arial" w:cs="Arial"/>
          <w:u w:val="single"/>
        </w:rPr>
        <w:t>……..</w:t>
      </w:r>
      <w:r w:rsidR="00AC08BE">
        <w:rPr>
          <w:rFonts w:ascii="Arial" w:hAnsi="Arial" w:cs="Arial"/>
          <w:u w:val="single"/>
        </w:rPr>
        <w:t>…..</w:t>
      </w:r>
      <w:r w:rsidRPr="00A26CAA">
        <w:rPr>
          <w:rFonts w:ascii="Arial" w:hAnsi="Arial" w:cs="Arial"/>
        </w:rPr>
        <w:t xml:space="preserve"> zł</w:t>
      </w:r>
      <w:r w:rsidR="006A2DDF" w:rsidRPr="00A26CAA">
        <w:rPr>
          <w:rFonts w:ascii="Arial" w:hAnsi="Arial" w:cs="Arial"/>
        </w:rPr>
        <w:t xml:space="preserve"> (słownie: </w:t>
      </w:r>
      <w:r w:rsidR="00AC08BE">
        <w:rPr>
          <w:rFonts w:ascii="Arial" w:hAnsi="Arial" w:cs="Arial"/>
        </w:rPr>
        <w:t>……………………….</w:t>
      </w:r>
      <w:r w:rsidR="006A2DDF" w:rsidRPr="00A26CAA">
        <w:rPr>
          <w:rFonts w:ascii="Arial" w:hAnsi="Arial" w:cs="Arial"/>
        </w:rPr>
        <w:t>), w tym</w:t>
      </w:r>
      <w:r w:rsidRPr="00A26CAA">
        <w:rPr>
          <w:rFonts w:ascii="Arial" w:hAnsi="Arial" w:cs="Arial"/>
        </w:rPr>
        <w:t xml:space="preserve"> </w:t>
      </w:r>
      <w:r w:rsidR="006A2DDF" w:rsidRPr="00A26CAA">
        <w:rPr>
          <w:rFonts w:ascii="Arial" w:hAnsi="Arial" w:cs="Arial"/>
        </w:rPr>
        <w:t xml:space="preserve">23% </w:t>
      </w:r>
      <w:r w:rsidRPr="00A26CAA">
        <w:rPr>
          <w:rFonts w:ascii="Arial" w:hAnsi="Arial" w:cs="Arial"/>
        </w:rPr>
        <w:t xml:space="preserve">VAT stanowi kwotę: </w:t>
      </w:r>
      <w:r w:rsidR="00AC08BE">
        <w:rPr>
          <w:rFonts w:ascii="Arial" w:hAnsi="Arial" w:cs="Arial"/>
          <w:u w:val="single"/>
        </w:rPr>
        <w:t>……………………………</w:t>
      </w:r>
      <w:r w:rsidR="009251FB" w:rsidRPr="00A26CAA">
        <w:rPr>
          <w:rFonts w:ascii="Arial" w:hAnsi="Arial" w:cs="Arial"/>
          <w:u w:val="single"/>
        </w:rPr>
        <w:t xml:space="preserve"> zł</w:t>
      </w:r>
      <w:r w:rsidR="009251FB" w:rsidRPr="00A26CAA">
        <w:rPr>
          <w:rFonts w:ascii="Arial" w:hAnsi="Arial" w:cs="Arial"/>
        </w:rPr>
        <w:t xml:space="preserve"> </w:t>
      </w:r>
    </w:p>
    <w:p w14:paraId="4AD2085E" w14:textId="3E2D09E5" w:rsidR="005979EB" w:rsidRPr="00A26CAA" w:rsidRDefault="009251F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(słownie: </w:t>
      </w:r>
      <w:r w:rsidR="00AC08BE">
        <w:rPr>
          <w:rFonts w:ascii="Arial" w:hAnsi="Arial" w:cs="Arial"/>
        </w:rPr>
        <w:t>…………………………………</w:t>
      </w:r>
      <w:r w:rsidR="007A71A4">
        <w:rPr>
          <w:rFonts w:ascii="Arial" w:hAnsi="Arial" w:cs="Arial"/>
        </w:rPr>
        <w:t>…………………………………</w:t>
      </w:r>
      <w:r w:rsidR="00AC08BE">
        <w:rPr>
          <w:rFonts w:ascii="Arial" w:hAnsi="Arial" w:cs="Arial"/>
        </w:rPr>
        <w:t>……………….</w:t>
      </w:r>
      <w:r w:rsidR="005979EB" w:rsidRPr="00A26CAA">
        <w:rPr>
          <w:rFonts w:ascii="Arial" w:hAnsi="Arial" w:cs="Arial"/>
        </w:rPr>
        <w:t>)</w:t>
      </w:r>
      <w:r w:rsidR="006A2DDF" w:rsidRPr="00A26CAA">
        <w:rPr>
          <w:rFonts w:ascii="Arial" w:hAnsi="Arial" w:cs="Arial"/>
        </w:rPr>
        <w:t>.</w:t>
      </w:r>
      <w:r w:rsidR="005979EB" w:rsidRPr="00A26CAA">
        <w:rPr>
          <w:rFonts w:ascii="Arial" w:hAnsi="Arial" w:cs="Arial"/>
        </w:rPr>
        <w:t xml:space="preserve"> </w:t>
      </w:r>
    </w:p>
    <w:p w14:paraId="7697CE05" w14:textId="77777777" w:rsidR="009251F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2) Cena brutto, o której mowa w § 1 ust. 3 pkt. 1) jest ryczałtowym wynagrodzeniem Wykonawcy. Zamawiający będzie zobowiązany wyłącznie do zapłacenia tej ceny, </w:t>
      </w:r>
    </w:p>
    <w:p w14:paraId="38C787C8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a Wykonawca nie będzie mógł podnosić skutecznie roszczeń o podwyższenie wynagrodzenia w żadnych okolicznościach w okresie realizacji przedmiotu zamówienia. </w:t>
      </w:r>
    </w:p>
    <w:p w14:paraId="59B0E822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3) W ramach wynagrodzenia, o którym mowa w § 1 ust 3 pkt. 1) Wykonawca zobowiązany jest do serwisowania urządzeń w trakcie trwania rękojmi. </w:t>
      </w:r>
    </w:p>
    <w:p w14:paraId="72C65071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4) Wynagrodzenie zostanie wypłacone jednorazowo na podstawie faktury VAT wystawionej przez Wykonawcę. </w:t>
      </w:r>
    </w:p>
    <w:p w14:paraId="3D08F510" w14:textId="77777777" w:rsidR="003231D7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5) Wykonawca będzie mógł wystawić fakturę po podpisaniu przez strony umowy protokołu odbioru. </w:t>
      </w:r>
    </w:p>
    <w:p w14:paraId="1BAE43F3" w14:textId="77777777" w:rsidR="00085801" w:rsidRPr="00A26CAA" w:rsidRDefault="00551A48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6) Termin płatności wynosi 14</w:t>
      </w:r>
      <w:r w:rsidR="005979EB" w:rsidRPr="00A26CAA">
        <w:rPr>
          <w:rFonts w:ascii="Arial" w:hAnsi="Arial" w:cs="Arial"/>
        </w:rPr>
        <w:t xml:space="preserve"> dni od daty przyjęcia przez Zamawiającego prawidłowo wystawionej faktury VAT. </w:t>
      </w:r>
    </w:p>
    <w:p w14:paraId="077192A7" w14:textId="002A794A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7) Wykonawca zobowiązuje się wykonać przedmiot umowy w terminie do 30 </w:t>
      </w:r>
      <w:r w:rsidR="00FD6557" w:rsidRPr="00A26CAA">
        <w:rPr>
          <w:rFonts w:ascii="Arial" w:hAnsi="Arial" w:cs="Arial"/>
        </w:rPr>
        <w:t>listopada 202</w:t>
      </w:r>
      <w:r w:rsidR="00D17237">
        <w:rPr>
          <w:rFonts w:ascii="Arial" w:hAnsi="Arial" w:cs="Arial"/>
        </w:rPr>
        <w:t>3</w:t>
      </w:r>
      <w:r w:rsidRPr="00A26CAA">
        <w:rPr>
          <w:rFonts w:ascii="Arial" w:hAnsi="Arial" w:cs="Arial"/>
        </w:rPr>
        <w:t>r</w:t>
      </w:r>
      <w:r w:rsidR="00FD6557" w:rsidRPr="00A26CAA">
        <w:rPr>
          <w:rFonts w:ascii="Arial" w:hAnsi="Arial" w:cs="Arial"/>
        </w:rPr>
        <w:t>.</w:t>
      </w:r>
      <w:r w:rsidRPr="00A26CAA">
        <w:rPr>
          <w:rFonts w:ascii="Arial" w:hAnsi="Arial" w:cs="Arial"/>
        </w:rPr>
        <w:t xml:space="preserve"> </w:t>
      </w:r>
    </w:p>
    <w:p w14:paraId="2B13CE30" w14:textId="77777777" w:rsidR="00085801" w:rsidRPr="00A26CAA" w:rsidRDefault="00085801" w:rsidP="00A26CAA">
      <w:pPr>
        <w:spacing w:after="0" w:line="360" w:lineRule="auto"/>
        <w:rPr>
          <w:rFonts w:ascii="Arial" w:hAnsi="Arial" w:cs="Arial"/>
        </w:rPr>
      </w:pPr>
    </w:p>
    <w:p w14:paraId="31D9BFC9" w14:textId="77777777" w:rsidR="0055441C" w:rsidRPr="00A26CAA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 xml:space="preserve">§ 2 Gwarancja jakości i rękojmia za wady oraz zabezpieczenie </w:t>
      </w:r>
    </w:p>
    <w:p w14:paraId="099F4C47" w14:textId="77777777" w:rsidR="005979EB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należytego wykonania umowy.</w:t>
      </w:r>
    </w:p>
    <w:p w14:paraId="3F3DF37E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46B30F5A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Na czynności będące przedmiotem niniejszej umowy Wykonawca udziela Zamawiającemu gwarancji jakości i rękojmi na okres </w:t>
      </w:r>
      <w:r w:rsidR="006A2DDF" w:rsidRPr="00A26CAA">
        <w:rPr>
          <w:rFonts w:ascii="Arial" w:hAnsi="Arial" w:cs="Arial"/>
        </w:rPr>
        <w:t>24</w:t>
      </w:r>
      <w:r w:rsidRPr="00A26CAA">
        <w:rPr>
          <w:rFonts w:ascii="Arial" w:hAnsi="Arial" w:cs="Arial"/>
        </w:rPr>
        <w:t xml:space="preserve"> miesięcy od dnia końcowego odbioru. </w:t>
      </w:r>
    </w:p>
    <w:p w14:paraId="5E60BCB8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Bieg terminu rękojmi rozpoczyna się w dniu podpisania przez strony umowy protokołu odbioru końcowego. </w:t>
      </w:r>
    </w:p>
    <w:p w14:paraId="4034D48E" w14:textId="77777777" w:rsidR="003231D7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3. Termin usuwania wady rozpoczyna się z dniem zawiadomienia Wykonawcy o wadzie, </w:t>
      </w:r>
    </w:p>
    <w:p w14:paraId="45CB3323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a kończy z dniem podpisania protokołu odbioru robót poprawkowych. </w:t>
      </w:r>
    </w:p>
    <w:p w14:paraId="1F75A09B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4. Wady ujawnione w terminie rękojmi usuwane będą bezpłatnie (dotyczy to zakupu niezbędnych materiałów, transportu oraz czynności podjętych w związku z usunięciem wady), w terminach ustalonych każdorazowo przez Strony. Jeżeli Strony nie ustaliły terminu usuwania wad wynosić on będzie 14 dni od daty zgłoszenia wady. </w:t>
      </w:r>
    </w:p>
    <w:p w14:paraId="7E9F1A72" w14:textId="77777777" w:rsidR="003231D7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5. Zamawiający może dochodzić roszczeń z tytułu rękojmi także po okresie określonym </w:t>
      </w:r>
    </w:p>
    <w:p w14:paraId="38C673D6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§ 2 ust. 1, jeżeli zgłosił wadę przed upływem tego okresu. </w:t>
      </w:r>
    </w:p>
    <w:p w14:paraId="3056AC4A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6. Jeżeli Wykonawca nie usunie wad w terminie uzgodnionym z Zamawiającym, to Zamawiający może zlecić usunięcie ich stronie trzeciej na koszt Wykonawcy. </w:t>
      </w:r>
    </w:p>
    <w:p w14:paraId="26328F77" w14:textId="77777777" w:rsidR="00AC08BE" w:rsidRDefault="00AC08B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081C5AAB" w14:textId="7712C593" w:rsidR="00085801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lastRenderedPageBreak/>
        <w:t>§ 3 Termin realizacji Umowy</w:t>
      </w:r>
    </w:p>
    <w:p w14:paraId="42CF060C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1B27CF7B" w14:textId="035236C9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Zakończenie prac do 30 </w:t>
      </w:r>
      <w:r w:rsidR="00FD6557" w:rsidRPr="00A26CAA">
        <w:rPr>
          <w:rFonts w:ascii="Arial" w:hAnsi="Arial" w:cs="Arial"/>
        </w:rPr>
        <w:t>listopada</w:t>
      </w:r>
      <w:r w:rsidRPr="00A26CAA">
        <w:rPr>
          <w:rFonts w:ascii="Arial" w:hAnsi="Arial" w:cs="Arial"/>
        </w:rPr>
        <w:t xml:space="preserve"> 20</w:t>
      </w:r>
      <w:r w:rsidR="00FD6557" w:rsidRPr="00A26CAA">
        <w:rPr>
          <w:rFonts w:ascii="Arial" w:hAnsi="Arial" w:cs="Arial"/>
        </w:rPr>
        <w:t>2</w:t>
      </w:r>
      <w:r w:rsidR="00AC08BE">
        <w:rPr>
          <w:rFonts w:ascii="Arial" w:hAnsi="Arial" w:cs="Arial"/>
        </w:rPr>
        <w:t>3</w:t>
      </w:r>
      <w:r w:rsidRPr="00A26CAA">
        <w:rPr>
          <w:rFonts w:ascii="Arial" w:hAnsi="Arial" w:cs="Arial"/>
        </w:rPr>
        <w:t>r</w:t>
      </w:r>
      <w:r w:rsidR="00D57470" w:rsidRPr="00A26CAA">
        <w:rPr>
          <w:rFonts w:ascii="Arial" w:hAnsi="Arial" w:cs="Arial"/>
        </w:rPr>
        <w:t>.</w:t>
      </w:r>
      <w:r w:rsidRPr="00A26CAA">
        <w:rPr>
          <w:rFonts w:ascii="Arial" w:hAnsi="Arial" w:cs="Arial"/>
        </w:rPr>
        <w:t xml:space="preserve"> </w:t>
      </w:r>
    </w:p>
    <w:p w14:paraId="614F6258" w14:textId="77777777" w:rsidR="00D9750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Przez zakończenie prac rozumie się pisemne zawiadomienie Zamawiającego </w:t>
      </w:r>
    </w:p>
    <w:p w14:paraId="3D7CC0CE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o zakończeniu wykonania przedmiotu umowy. </w:t>
      </w:r>
    </w:p>
    <w:p w14:paraId="75FD7BD2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3. Datą odbioru końcowego jest dzień podpisania przez strony umowy protokołu odbioru końcowego. </w:t>
      </w:r>
    </w:p>
    <w:p w14:paraId="18841117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1D90651E" w14:textId="77777777" w:rsidR="00085801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4 Odbiory robót</w:t>
      </w:r>
    </w:p>
    <w:p w14:paraId="4783E77F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2A54C470" w14:textId="77777777" w:rsidR="00D9750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1. Odbiór końc</w:t>
      </w:r>
      <w:r w:rsidR="00FD6557" w:rsidRPr="00A26CAA">
        <w:rPr>
          <w:rFonts w:ascii="Arial" w:hAnsi="Arial" w:cs="Arial"/>
        </w:rPr>
        <w:t>owy zostanie dokonany w ciągu 7</w:t>
      </w:r>
      <w:r w:rsidRPr="00A26CAA">
        <w:rPr>
          <w:rFonts w:ascii="Arial" w:hAnsi="Arial" w:cs="Arial"/>
        </w:rPr>
        <w:t xml:space="preserve"> dni od dnia pisemnego zawiadomienia </w:t>
      </w:r>
    </w:p>
    <w:p w14:paraId="1100B33D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o zakończeniu zadania i gotowości do odbioru. Przez gotowość do odbioru rozumie się zakończenie wszystkich czynności, w tym robót poprawkowych zaleconych podczas kontroli. </w:t>
      </w:r>
    </w:p>
    <w:p w14:paraId="62E8E7A0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2. Odbiór po okresie rękojmi zostanie przeprowadzony na 15 dni przed upływe</w:t>
      </w:r>
      <w:r w:rsidR="00D9750B" w:rsidRPr="00A26CAA">
        <w:rPr>
          <w:rFonts w:ascii="Arial" w:hAnsi="Arial" w:cs="Arial"/>
        </w:rPr>
        <w:t>m okresu rękojmi, który wynosi 24</w:t>
      </w:r>
      <w:r w:rsidRPr="00A26CAA">
        <w:rPr>
          <w:rFonts w:ascii="Arial" w:hAnsi="Arial" w:cs="Arial"/>
        </w:rPr>
        <w:t xml:space="preserve"> miesi</w:t>
      </w:r>
      <w:r w:rsidR="00D9750B" w:rsidRPr="00A26CAA">
        <w:rPr>
          <w:rFonts w:ascii="Arial" w:hAnsi="Arial" w:cs="Arial"/>
        </w:rPr>
        <w:t>ące</w:t>
      </w:r>
      <w:r w:rsidRPr="00A26CAA">
        <w:rPr>
          <w:rFonts w:ascii="Arial" w:hAnsi="Arial" w:cs="Arial"/>
        </w:rPr>
        <w:t xml:space="preserve">, licząc od dnia podpisania protokołu odbioru końcowego. </w:t>
      </w:r>
    </w:p>
    <w:p w14:paraId="1C0AD55F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66A854BB" w14:textId="77777777" w:rsidR="00085801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5 Kary umowne</w:t>
      </w:r>
    </w:p>
    <w:p w14:paraId="62C7851D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1B4A9B0E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Wykonawca zobowiązany jest zapłacić Zamawiającemu karę umowną: </w:t>
      </w:r>
    </w:p>
    <w:p w14:paraId="182B22AF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1) za opóźnienie w wykonani</w:t>
      </w:r>
      <w:r w:rsidR="00B81167">
        <w:rPr>
          <w:rFonts w:ascii="Arial" w:hAnsi="Arial" w:cs="Arial"/>
        </w:rPr>
        <w:t>u przedmiotu umowy w wysokości 1</w:t>
      </w:r>
      <w:r w:rsidRPr="00A26CAA">
        <w:rPr>
          <w:rFonts w:ascii="Arial" w:hAnsi="Arial" w:cs="Arial"/>
        </w:rPr>
        <w:t>00 zł (</w:t>
      </w:r>
      <w:r w:rsidR="00B81167">
        <w:rPr>
          <w:rFonts w:ascii="Arial" w:hAnsi="Arial" w:cs="Arial"/>
        </w:rPr>
        <w:t>sto</w:t>
      </w:r>
      <w:r w:rsidRPr="00A26CAA">
        <w:rPr>
          <w:rFonts w:ascii="Arial" w:hAnsi="Arial" w:cs="Arial"/>
        </w:rPr>
        <w:t xml:space="preserve"> złotych</w:t>
      </w:r>
      <w:r w:rsidR="00B81167">
        <w:rPr>
          <w:rFonts w:ascii="Arial" w:hAnsi="Arial" w:cs="Arial"/>
        </w:rPr>
        <w:t xml:space="preserve"> 00/100</w:t>
      </w:r>
      <w:r w:rsidRPr="00A26CAA">
        <w:rPr>
          <w:rFonts w:ascii="Arial" w:hAnsi="Arial" w:cs="Arial"/>
        </w:rPr>
        <w:t xml:space="preserve">), za każdy dzień opóźnienia, </w:t>
      </w:r>
    </w:p>
    <w:p w14:paraId="49DE48B3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2) za opóźnienie w przystąpieniu do cyklu serwisowania urządzeń - 100 zł za każdy dzień opóźnienia liczony od upływu terminu wyznaczonego przez Zamawiającego, </w:t>
      </w:r>
    </w:p>
    <w:p w14:paraId="1F53B932" w14:textId="77777777" w:rsidR="001D7759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3) z tytułu rozwiązania umowy przez Zamawiającego z przyczyn leżących po stronie Wykonawcy w wysokości 5 % wynagrodzenia umownego brutto, o którym mowa </w:t>
      </w:r>
    </w:p>
    <w:p w14:paraId="6F97CC8C" w14:textId="5B81D84C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§1 ust. 3 pkt. 1) umowy. </w:t>
      </w:r>
    </w:p>
    <w:p w14:paraId="2D8F08AD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Zapłacenie przez Wykonawcę kar umownych w przypadkach określonych powyżej nie zwalnia Wykonawcy z obowiązku ukończenia robót lub jakichkolwiek innych obowiązków wynikających z niniejszej umowy. </w:t>
      </w:r>
    </w:p>
    <w:p w14:paraId="634CAB63" w14:textId="77777777" w:rsidR="00085801" w:rsidRPr="00A26CAA" w:rsidRDefault="00B81167" w:rsidP="00A26C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Kary umowne wymienione w § 5</w:t>
      </w:r>
      <w:r w:rsidR="00BC7FEE" w:rsidRPr="00A26CAA">
        <w:rPr>
          <w:rFonts w:ascii="Arial" w:hAnsi="Arial" w:cs="Arial"/>
        </w:rPr>
        <w:t xml:space="preserve"> ust. 1 są niezależne od siebie</w:t>
      </w:r>
      <w:r w:rsidR="005979EB" w:rsidRPr="00A26CAA">
        <w:rPr>
          <w:rFonts w:ascii="Arial" w:hAnsi="Arial" w:cs="Arial"/>
        </w:rPr>
        <w:t xml:space="preserve">, a Zamawiający ma prawo dochodzić każdej z nich niezależnie od dochodzenia pozostałych. </w:t>
      </w:r>
    </w:p>
    <w:p w14:paraId="0F57ED4E" w14:textId="77777777" w:rsidR="00085801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4. Zamawiający może potrącić kwotę kary umownej z każdej płatności należnej Wykonawcy. </w:t>
      </w:r>
    </w:p>
    <w:p w14:paraId="3B3771DF" w14:textId="77777777" w:rsidR="008F082C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>5. Łączna wysokość kar umownych należnych Zamawiającemu nie przekroczy 30% kwoty umowy bru</w:t>
      </w:r>
      <w:r w:rsidR="009B405A">
        <w:rPr>
          <w:rFonts w:ascii="Arial" w:hAnsi="Arial" w:cs="Arial"/>
        </w:rPr>
        <w:t>tto określonej w §1 ust. 3 pkt.</w:t>
      </w:r>
      <w:r w:rsidRPr="00A26CAA">
        <w:rPr>
          <w:rFonts w:ascii="Arial" w:hAnsi="Arial" w:cs="Arial"/>
        </w:rPr>
        <w:t>1)</w:t>
      </w:r>
      <w:r w:rsidR="009B405A">
        <w:rPr>
          <w:rFonts w:ascii="Arial" w:hAnsi="Arial" w:cs="Arial"/>
        </w:rPr>
        <w:t>.</w:t>
      </w:r>
      <w:r w:rsidRPr="00A26CAA">
        <w:rPr>
          <w:rFonts w:ascii="Arial" w:hAnsi="Arial" w:cs="Arial"/>
        </w:rPr>
        <w:t xml:space="preserve"> </w:t>
      </w:r>
    </w:p>
    <w:p w14:paraId="59185C1D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6. Zamawiający zastrzega sobie prawo do żądania odszkodowania uzupełniającego przenoszącego wysokość kar umownych do wysokości rzeczywiście poniesionej szkody. </w:t>
      </w:r>
    </w:p>
    <w:p w14:paraId="1692B827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15AF6E10" w14:textId="77777777" w:rsidR="008F082C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lastRenderedPageBreak/>
        <w:t>§ 6 Ubezpieczenie</w:t>
      </w:r>
    </w:p>
    <w:p w14:paraId="061E10A4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4A71193A" w14:textId="77777777" w:rsidR="00D9750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Wykonawca jest obowiązany posiadać ubezpieczenie od odpowiedzialności cywilnej </w:t>
      </w:r>
    </w:p>
    <w:p w14:paraId="6FE1A201" w14:textId="77777777" w:rsidR="008F082C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z tytułu prowadzonej działalności w zakresie odpowiedzialności kontraktowej i deliktowej na kwotę nie niższą niż wartość umowy brutto określona w §1 ust 3 pkt. 1). </w:t>
      </w:r>
    </w:p>
    <w:p w14:paraId="3E10FBB2" w14:textId="77777777" w:rsidR="00D9750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Wykonawca zobowiązany jest zabezpieczyć teren, na którym realizowany będzie przedmiot niniejszej umowy oraz dbać o dobry stan techniczny zabezpieczenia przez cały czas realizacji zadania. </w:t>
      </w:r>
    </w:p>
    <w:p w14:paraId="2C94B4E8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3. Wykonawca ponosi odpowiedzialność za wszelkie ryzyko związane ze szkodą lub utratą dóbr fizycznych i uszkodzeniem ciała lub ze śmiercią podczas i w konsekwencji wykonywania Umowy z wyjątkiem ryzyka nadzwyczajnego określonego jako ryzyko Inwestora. </w:t>
      </w:r>
    </w:p>
    <w:p w14:paraId="5FECE891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1EA2FD09" w14:textId="77777777" w:rsidR="006A7EC2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7 Zmiana postanowień umowy</w:t>
      </w:r>
    </w:p>
    <w:p w14:paraId="6DD20D7F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2E5CA910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Zamawiający przewiduje możliwość dokonania zmian postanowień zawartej umowy </w:t>
      </w:r>
    </w:p>
    <w:p w14:paraId="33CEA241" w14:textId="637A27BD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stosunku do treści oferty na podstawie której dokonano wyboru </w:t>
      </w:r>
      <w:r w:rsidR="007A242F">
        <w:rPr>
          <w:rFonts w:ascii="Arial" w:hAnsi="Arial" w:cs="Arial"/>
        </w:rPr>
        <w:t>W</w:t>
      </w:r>
      <w:r w:rsidRPr="00A26CAA">
        <w:rPr>
          <w:rFonts w:ascii="Arial" w:hAnsi="Arial" w:cs="Arial"/>
        </w:rPr>
        <w:t xml:space="preserve">ykonawcy. Warunki wprowadzenia zmian są następujące: </w:t>
      </w:r>
    </w:p>
    <w:p w14:paraId="1933707B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1) zmiana terminu realizacji przedmiotu umowy będzie możliwa w przypadku: </w:t>
      </w:r>
    </w:p>
    <w:p w14:paraId="656EE27E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a) wystąpienia okoliczności niezależnych od Wykonawcy przy zachowaniu przez niego należytej staranności, skutkujących niemożnością dotrzymania terminu realizacji przedmiotu zamówienia, </w:t>
      </w:r>
    </w:p>
    <w:p w14:paraId="69F3E45F" w14:textId="77777777" w:rsidR="00BC7FEE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b) wstrzymania przez Zamawiającego wykonania robót nie wynikających z przyczyn leżących po stronie Wykonawcy. Powyższe nie dotyczy okoliczności wstrzymania prac </w:t>
      </w:r>
    </w:p>
    <w:p w14:paraId="4C8D003B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w przypadku stwierdzenia nieprawidłowości w wykonywaniu przedmiotu umowy. </w:t>
      </w:r>
    </w:p>
    <w:p w14:paraId="584EAA9A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c) zaistnienia okoliczności utrudniających lub uniemożliwiających terminowe zakończenie przedmiotu umowy. </w:t>
      </w:r>
    </w:p>
    <w:p w14:paraId="5CF3C79C" w14:textId="77777777" w:rsidR="005979EB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Powyższe postanowienia stanowią katalog zmian, na które Zamawiający może wyrazić zgodę, jednocześnie nie stanowią one zobowiązania Zamawiającego na ich wprowadzenie. </w:t>
      </w:r>
    </w:p>
    <w:p w14:paraId="0F3D9A92" w14:textId="77777777" w:rsidR="00D9750B" w:rsidRPr="00A26CAA" w:rsidRDefault="00D9750B" w:rsidP="00A26CAA">
      <w:pPr>
        <w:spacing w:after="0" w:line="360" w:lineRule="auto"/>
        <w:rPr>
          <w:rFonts w:ascii="Arial" w:hAnsi="Arial" w:cs="Arial"/>
        </w:rPr>
      </w:pPr>
    </w:p>
    <w:p w14:paraId="495F7FEC" w14:textId="77777777" w:rsidR="006A7EC2" w:rsidRDefault="005979EB" w:rsidP="00A26CAA">
      <w:pPr>
        <w:spacing w:after="0" w:line="360" w:lineRule="auto"/>
        <w:jc w:val="center"/>
        <w:rPr>
          <w:rFonts w:ascii="Arial" w:hAnsi="Arial" w:cs="Arial"/>
          <w:b/>
        </w:rPr>
      </w:pPr>
      <w:r w:rsidRPr="00A26CAA">
        <w:rPr>
          <w:rFonts w:ascii="Arial" w:hAnsi="Arial" w:cs="Arial"/>
          <w:b/>
        </w:rPr>
        <w:t>§ 8 Postanowienia końcowe</w:t>
      </w:r>
    </w:p>
    <w:p w14:paraId="6FBB5301" w14:textId="77777777" w:rsidR="0007566E" w:rsidRPr="00A26CAA" w:rsidRDefault="0007566E" w:rsidP="00A26CAA">
      <w:pPr>
        <w:spacing w:after="0" w:line="360" w:lineRule="auto"/>
        <w:jc w:val="center"/>
        <w:rPr>
          <w:rFonts w:ascii="Arial" w:hAnsi="Arial" w:cs="Arial"/>
          <w:b/>
        </w:rPr>
      </w:pPr>
    </w:p>
    <w:p w14:paraId="006C3824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1. Wykonawca nie może bez pisemnej zgody Zamawiającego przenieść wierzytelności wynikającej z Umowy na osobę trzecią. </w:t>
      </w:r>
    </w:p>
    <w:p w14:paraId="52B26A69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2. Zamawiający ma prawo przenieść wierzytelności wynikające z Umowy na osobę trzecią po pisemnym powiadomieniu Wykonawcy. </w:t>
      </w:r>
    </w:p>
    <w:p w14:paraId="21A913DE" w14:textId="0EA01969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lastRenderedPageBreak/>
        <w:t>3. W sprawach nieuregulowanych niniejszą umową mają zastosowanie przepisy prawa polskiego, w szczególności przepisy ustawy Prawo zamówień publicznych, kodeksu cywilnego</w:t>
      </w:r>
      <w:r w:rsidR="00F120FC">
        <w:rPr>
          <w:rFonts w:ascii="Arial" w:hAnsi="Arial" w:cs="Arial"/>
        </w:rPr>
        <w:t>.</w:t>
      </w:r>
      <w:r w:rsidRPr="00A26CAA">
        <w:rPr>
          <w:rFonts w:ascii="Arial" w:hAnsi="Arial" w:cs="Arial"/>
        </w:rPr>
        <w:t xml:space="preserve"> </w:t>
      </w:r>
    </w:p>
    <w:p w14:paraId="6E6BE2CB" w14:textId="77777777" w:rsidR="006A7EC2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4. Ewentualne spory powstałe na tle realizacji tej umowy, strony poddają rozstrzygnięciu sądu właściwego miejscowo dla siedziby Zamawiającego. </w:t>
      </w:r>
    </w:p>
    <w:p w14:paraId="3BE879F6" w14:textId="77777777" w:rsidR="00941F0A" w:rsidRPr="00A26CAA" w:rsidRDefault="005979EB" w:rsidP="00A26CAA">
      <w:pPr>
        <w:spacing w:after="0" w:line="360" w:lineRule="auto"/>
        <w:rPr>
          <w:rFonts w:ascii="Arial" w:hAnsi="Arial" w:cs="Arial"/>
        </w:rPr>
      </w:pPr>
      <w:r w:rsidRPr="00A26CAA">
        <w:rPr>
          <w:rFonts w:ascii="Arial" w:hAnsi="Arial" w:cs="Arial"/>
        </w:rPr>
        <w:t xml:space="preserve">5. Niniejszą umowę sporządzono w </w:t>
      </w:r>
      <w:r w:rsidR="00D9750B" w:rsidRPr="00A26CAA">
        <w:rPr>
          <w:rFonts w:ascii="Arial" w:hAnsi="Arial" w:cs="Arial"/>
        </w:rPr>
        <w:t>2</w:t>
      </w:r>
      <w:r w:rsidRPr="00A26CAA">
        <w:rPr>
          <w:rFonts w:ascii="Arial" w:hAnsi="Arial" w:cs="Arial"/>
        </w:rPr>
        <w:t xml:space="preserve"> jednobrzmiących egzemplarzach</w:t>
      </w:r>
      <w:r w:rsidR="00D9750B" w:rsidRPr="00A26CAA">
        <w:rPr>
          <w:rFonts w:ascii="Arial" w:hAnsi="Arial" w:cs="Arial"/>
        </w:rPr>
        <w:t>.</w:t>
      </w:r>
    </w:p>
    <w:p w14:paraId="609BA1B7" w14:textId="77777777" w:rsidR="00D9750B" w:rsidRDefault="00D9750B" w:rsidP="00D9750B">
      <w:pPr>
        <w:spacing w:after="0" w:line="360" w:lineRule="auto"/>
        <w:rPr>
          <w:rFonts w:ascii="Arial" w:hAnsi="Arial" w:cs="Arial"/>
        </w:rPr>
      </w:pPr>
    </w:p>
    <w:p w14:paraId="4D97D108" w14:textId="77777777" w:rsidR="00B81167" w:rsidRDefault="00B81167" w:rsidP="00D9750B">
      <w:pPr>
        <w:spacing w:after="0" w:line="360" w:lineRule="auto"/>
        <w:rPr>
          <w:rFonts w:ascii="Arial" w:hAnsi="Arial" w:cs="Arial"/>
        </w:rPr>
      </w:pPr>
    </w:p>
    <w:p w14:paraId="543AFACB" w14:textId="77777777" w:rsidR="00D9750B" w:rsidRPr="00004B5F" w:rsidRDefault="00D9750B" w:rsidP="00D9750B">
      <w:pPr>
        <w:spacing w:after="0" w:line="360" w:lineRule="auto"/>
        <w:rPr>
          <w:rFonts w:ascii="Arial" w:hAnsi="Arial" w:cs="Arial"/>
        </w:rPr>
      </w:pPr>
    </w:p>
    <w:p w14:paraId="75B4243F" w14:textId="77777777" w:rsidR="006A7EC2" w:rsidRPr="005E7295" w:rsidRDefault="00D9750B" w:rsidP="00D9750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5979EB" w:rsidRPr="005E7295">
        <w:rPr>
          <w:rFonts w:ascii="Arial" w:hAnsi="Arial" w:cs="Arial"/>
          <w:b/>
        </w:rPr>
        <w:t>ZAMAWIAJĄCY</w:t>
      </w:r>
      <w:r w:rsidR="006A7EC2" w:rsidRPr="005E7295">
        <w:rPr>
          <w:rFonts w:ascii="Arial" w:hAnsi="Arial" w:cs="Arial"/>
          <w:b/>
        </w:rPr>
        <w:t xml:space="preserve">                      </w:t>
      </w:r>
      <w:r w:rsidR="00941F0A" w:rsidRPr="005E7295">
        <w:rPr>
          <w:rFonts w:ascii="Arial" w:hAnsi="Arial" w:cs="Arial"/>
          <w:b/>
        </w:rPr>
        <w:t xml:space="preserve">                                    </w:t>
      </w:r>
      <w:r w:rsidR="006A7EC2" w:rsidRPr="005E7295">
        <w:rPr>
          <w:rFonts w:ascii="Arial" w:hAnsi="Arial" w:cs="Arial"/>
          <w:b/>
        </w:rPr>
        <w:t xml:space="preserve">            </w:t>
      </w:r>
      <w:r w:rsidR="005979EB" w:rsidRPr="005E7295">
        <w:rPr>
          <w:rFonts w:ascii="Arial" w:hAnsi="Arial" w:cs="Arial"/>
          <w:b/>
        </w:rPr>
        <w:t xml:space="preserve"> WYKONAWCA </w:t>
      </w:r>
    </w:p>
    <w:p w14:paraId="1ADF7150" w14:textId="77777777" w:rsidR="00941F0A" w:rsidRPr="00004B5F" w:rsidRDefault="00941F0A" w:rsidP="00D9750B">
      <w:pPr>
        <w:spacing w:after="0" w:line="360" w:lineRule="auto"/>
        <w:rPr>
          <w:rFonts w:ascii="Arial" w:hAnsi="Arial" w:cs="Arial"/>
        </w:rPr>
      </w:pPr>
    </w:p>
    <w:p w14:paraId="090AB73F" w14:textId="77777777" w:rsidR="00521A75" w:rsidRPr="00004B5F" w:rsidRDefault="005979EB" w:rsidP="00D9750B">
      <w:pPr>
        <w:spacing w:after="0" w:line="360" w:lineRule="auto"/>
        <w:rPr>
          <w:rFonts w:ascii="Arial" w:hAnsi="Arial" w:cs="Arial"/>
        </w:rPr>
      </w:pPr>
      <w:r w:rsidRPr="00004B5F">
        <w:rPr>
          <w:rFonts w:ascii="Arial" w:hAnsi="Arial" w:cs="Arial"/>
        </w:rPr>
        <w:t>.................................................</w:t>
      </w:r>
      <w:r w:rsidR="00941F0A" w:rsidRPr="00004B5F">
        <w:rPr>
          <w:rFonts w:ascii="Arial" w:hAnsi="Arial" w:cs="Arial"/>
        </w:rPr>
        <w:t xml:space="preserve">                                              </w:t>
      </w:r>
      <w:r w:rsidRPr="00004B5F">
        <w:rPr>
          <w:rFonts w:ascii="Arial" w:hAnsi="Arial" w:cs="Arial"/>
        </w:rPr>
        <w:t xml:space="preserve"> ................................................</w:t>
      </w:r>
    </w:p>
    <w:sectPr w:rsidR="00521A75" w:rsidRPr="000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6E"/>
    <w:rsid w:val="00004B5F"/>
    <w:rsid w:val="000345A6"/>
    <w:rsid w:val="00072EDE"/>
    <w:rsid w:val="0007566E"/>
    <w:rsid w:val="00085801"/>
    <w:rsid w:val="000C28DF"/>
    <w:rsid w:val="000C6972"/>
    <w:rsid w:val="00121DD9"/>
    <w:rsid w:val="001B0EAD"/>
    <w:rsid w:val="001D7759"/>
    <w:rsid w:val="001F52EC"/>
    <w:rsid w:val="002E4259"/>
    <w:rsid w:val="003231D7"/>
    <w:rsid w:val="00365902"/>
    <w:rsid w:val="00371595"/>
    <w:rsid w:val="003D5548"/>
    <w:rsid w:val="003F448E"/>
    <w:rsid w:val="00521A75"/>
    <w:rsid w:val="00551A48"/>
    <w:rsid w:val="0055441C"/>
    <w:rsid w:val="00580C6E"/>
    <w:rsid w:val="005979EB"/>
    <w:rsid w:val="005C5675"/>
    <w:rsid w:val="005E58F5"/>
    <w:rsid w:val="005E7295"/>
    <w:rsid w:val="00606D54"/>
    <w:rsid w:val="006931B1"/>
    <w:rsid w:val="006A2DDF"/>
    <w:rsid w:val="006A7EC2"/>
    <w:rsid w:val="007A242F"/>
    <w:rsid w:val="007A71A4"/>
    <w:rsid w:val="007A7B2A"/>
    <w:rsid w:val="008357E6"/>
    <w:rsid w:val="0083733C"/>
    <w:rsid w:val="008C0C5A"/>
    <w:rsid w:val="008D43C9"/>
    <w:rsid w:val="008F082C"/>
    <w:rsid w:val="009251FB"/>
    <w:rsid w:val="00941F0A"/>
    <w:rsid w:val="009A5C19"/>
    <w:rsid w:val="009B405A"/>
    <w:rsid w:val="009D5A2F"/>
    <w:rsid w:val="00A10881"/>
    <w:rsid w:val="00A26CAA"/>
    <w:rsid w:val="00AC08BE"/>
    <w:rsid w:val="00AC7B2C"/>
    <w:rsid w:val="00AE1463"/>
    <w:rsid w:val="00B57D25"/>
    <w:rsid w:val="00B81167"/>
    <w:rsid w:val="00BC7FEE"/>
    <w:rsid w:val="00BF4F49"/>
    <w:rsid w:val="00C80C25"/>
    <w:rsid w:val="00CC00C8"/>
    <w:rsid w:val="00D17237"/>
    <w:rsid w:val="00D57470"/>
    <w:rsid w:val="00D83A37"/>
    <w:rsid w:val="00D9750B"/>
    <w:rsid w:val="00DD0ADE"/>
    <w:rsid w:val="00F120FC"/>
    <w:rsid w:val="00F20B7E"/>
    <w:rsid w:val="00FD2726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8169"/>
  <w15:chartTrackingRefBased/>
  <w15:docId w15:val="{1602BA16-17CE-4525-A19A-11E44F1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D554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54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Klimecki</cp:lastModifiedBy>
  <cp:revision>13</cp:revision>
  <cp:lastPrinted>2023-10-24T11:01:00Z</cp:lastPrinted>
  <dcterms:created xsi:type="dcterms:W3CDTF">2023-10-24T10:56:00Z</dcterms:created>
  <dcterms:modified xsi:type="dcterms:W3CDTF">2023-10-24T12:12:00Z</dcterms:modified>
</cp:coreProperties>
</file>